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9A02" w14:textId="0D1E41EB" w:rsidR="00081B3B" w:rsidRPr="0011030D" w:rsidRDefault="0032474B" w:rsidP="0011030D">
      <w:pPr>
        <w:spacing w:line="240" w:lineRule="auto"/>
        <w:contextualSpacing/>
        <w:rPr>
          <w:b/>
        </w:rPr>
      </w:pPr>
      <w:r w:rsidRPr="0011030D">
        <w:rPr>
          <w:b/>
        </w:rPr>
        <w:t xml:space="preserve">Title: </w:t>
      </w:r>
      <w:r w:rsidRPr="00A5114B">
        <w:rPr>
          <w:bCs/>
        </w:rPr>
        <w:t>Jack Nelson Education Intern</w:t>
      </w:r>
    </w:p>
    <w:p w14:paraId="71853BDF" w14:textId="471DBC7F" w:rsidR="0032474B" w:rsidRPr="0011030D" w:rsidRDefault="0032474B" w:rsidP="0011030D">
      <w:pPr>
        <w:spacing w:line="240" w:lineRule="auto"/>
        <w:contextualSpacing/>
        <w:rPr>
          <w:b/>
        </w:rPr>
      </w:pPr>
      <w:r w:rsidRPr="0011030D">
        <w:rPr>
          <w:b/>
        </w:rPr>
        <w:t xml:space="preserve">Division: </w:t>
      </w:r>
      <w:r w:rsidRPr="00A5114B">
        <w:rPr>
          <w:bCs/>
        </w:rPr>
        <w:t>Guest Engagement</w:t>
      </w:r>
    </w:p>
    <w:p w14:paraId="5AD5389D" w14:textId="5B420732" w:rsidR="0032474B" w:rsidRPr="0011030D" w:rsidRDefault="0032474B" w:rsidP="0011030D">
      <w:pPr>
        <w:spacing w:line="240" w:lineRule="auto"/>
        <w:contextualSpacing/>
        <w:rPr>
          <w:b/>
        </w:rPr>
      </w:pPr>
      <w:bookmarkStart w:id="0" w:name="_GoBack"/>
      <w:r w:rsidRPr="0011030D">
        <w:rPr>
          <w:b/>
        </w:rPr>
        <w:t xml:space="preserve">Reports to: </w:t>
      </w:r>
      <w:r w:rsidR="00BE1A1A" w:rsidRPr="00A5114B">
        <w:rPr>
          <w:bCs/>
        </w:rPr>
        <w:t>Manager of Museum Programs</w:t>
      </w:r>
      <w:r w:rsidRPr="00A5114B">
        <w:rPr>
          <w:bCs/>
        </w:rPr>
        <w:t xml:space="preserve"> and Manager of Digital Learning</w:t>
      </w:r>
    </w:p>
    <w:bookmarkEnd w:id="0"/>
    <w:p w14:paraId="6226C832" w14:textId="39BEF0F5" w:rsidR="0032474B" w:rsidRPr="00A5114B" w:rsidRDefault="0032474B" w:rsidP="0011030D">
      <w:pPr>
        <w:spacing w:line="240" w:lineRule="auto"/>
        <w:contextualSpacing/>
        <w:rPr>
          <w:bCs/>
        </w:rPr>
      </w:pPr>
      <w:r w:rsidRPr="0011030D">
        <w:rPr>
          <w:b/>
        </w:rPr>
        <w:t xml:space="preserve">Duration: </w:t>
      </w:r>
      <w:r w:rsidRPr="00A5114B">
        <w:rPr>
          <w:bCs/>
        </w:rPr>
        <w:t xml:space="preserve">Up to 150 hours </w:t>
      </w:r>
    </w:p>
    <w:p w14:paraId="240FEA0E" w14:textId="0A766A2E" w:rsidR="00120828" w:rsidRDefault="00120828" w:rsidP="0011030D">
      <w:pPr>
        <w:spacing w:line="240" w:lineRule="auto"/>
        <w:contextualSpacing/>
        <w:rPr>
          <w:b/>
        </w:rPr>
      </w:pPr>
      <w:r>
        <w:rPr>
          <w:b/>
        </w:rPr>
        <w:t xml:space="preserve">Hours/Week: </w:t>
      </w:r>
      <w:r w:rsidRPr="00A5114B">
        <w:rPr>
          <w:bCs/>
        </w:rPr>
        <w:t>Between 10-15 hours per week</w:t>
      </w:r>
      <w:r w:rsidR="00194D2D" w:rsidRPr="00A5114B">
        <w:rPr>
          <w:bCs/>
        </w:rPr>
        <w:t>, mornings strongly preferred</w:t>
      </w:r>
    </w:p>
    <w:p w14:paraId="7BD4104B" w14:textId="4A2D1B18" w:rsidR="00FE1EB0" w:rsidRPr="00A5114B" w:rsidRDefault="00FE1EB0" w:rsidP="0011030D">
      <w:pPr>
        <w:spacing w:line="240" w:lineRule="auto"/>
        <w:contextualSpacing/>
        <w:rPr>
          <w:bCs/>
        </w:rPr>
      </w:pPr>
      <w:r>
        <w:rPr>
          <w:b/>
        </w:rPr>
        <w:t xml:space="preserve">Stipend: </w:t>
      </w:r>
      <w:r w:rsidRPr="00A5114B">
        <w:rPr>
          <w:bCs/>
        </w:rPr>
        <w:t>Eligible for academic credit and a $1500 stipend</w:t>
      </w:r>
    </w:p>
    <w:p w14:paraId="0E42CC05" w14:textId="33998A6C" w:rsidR="0032474B" w:rsidRDefault="0032474B" w:rsidP="0011030D">
      <w:pPr>
        <w:spacing w:line="240" w:lineRule="auto"/>
        <w:contextualSpacing/>
      </w:pPr>
    </w:p>
    <w:p w14:paraId="24602A53" w14:textId="747BDB5A" w:rsidR="0032474B" w:rsidRPr="0011030D" w:rsidRDefault="00120828" w:rsidP="0011030D">
      <w:pPr>
        <w:spacing w:line="240" w:lineRule="auto"/>
        <w:contextualSpacing/>
        <w:rPr>
          <w:b/>
        </w:rPr>
      </w:pPr>
      <w:r>
        <w:rPr>
          <w:b/>
        </w:rPr>
        <w:t>Description:</w:t>
      </w:r>
    </w:p>
    <w:p w14:paraId="0391EF0D" w14:textId="06486F82" w:rsidR="0032474B" w:rsidRDefault="0032474B" w:rsidP="0011030D">
      <w:pPr>
        <w:spacing w:line="240" w:lineRule="auto"/>
        <w:contextualSpacing/>
      </w:pPr>
      <w:r>
        <w:t xml:space="preserve">The Virginia Museum of History and Culture is </w:t>
      </w:r>
      <w:r w:rsidR="00BE1A1A">
        <w:t xml:space="preserve">seeking an </w:t>
      </w:r>
      <w:r>
        <w:t>intern to assist in all aspects of the education team’s role within the Guest Engagement Department. This includes learning and leading in-house educational programs</w:t>
      </w:r>
      <w:r w:rsidR="00120828">
        <w:t xml:space="preserve"> as well as </w:t>
      </w:r>
      <w:r>
        <w:t xml:space="preserve">digital outreach programming. </w:t>
      </w:r>
      <w:r w:rsidR="00D35BF3">
        <w:t xml:space="preserve"> The Jack Nelson </w:t>
      </w:r>
      <w:r w:rsidR="00792F15">
        <w:t xml:space="preserve">Education Intern will also </w:t>
      </w:r>
      <w:r w:rsidR="0011030D">
        <w:t xml:space="preserve">work to engage with guests through various </w:t>
      </w:r>
      <w:r w:rsidR="00194D2D">
        <w:t xml:space="preserve">VMHC </w:t>
      </w:r>
      <w:r w:rsidR="00BE1A1A">
        <w:t>public programs throughout the semester</w:t>
      </w:r>
      <w:r w:rsidR="0011030D">
        <w:t xml:space="preserve">. Other duties as assigned. Occasional evening and weekend work </w:t>
      </w:r>
      <w:proofErr w:type="gramStart"/>
      <w:r w:rsidR="0011030D">
        <w:t>is</w:t>
      </w:r>
      <w:proofErr w:type="gramEnd"/>
      <w:r w:rsidR="0011030D">
        <w:t xml:space="preserve"> required.</w:t>
      </w:r>
    </w:p>
    <w:p w14:paraId="4563059B" w14:textId="02DAD425" w:rsidR="0011030D" w:rsidRDefault="0011030D" w:rsidP="0011030D">
      <w:pPr>
        <w:spacing w:line="240" w:lineRule="auto"/>
        <w:contextualSpacing/>
      </w:pPr>
    </w:p>
    <w:p w14:paraId="7D405507" w14:textId="77777777" w:rsidR="00120828" w:rsidRPr="007D0A66" w:rsidRDefault="00120828" w:rsidP="00120828">
      <w:pPr>
        <w:rPr>
          <w:rFonts w:ascii="Calibri" w:hAnsi="Calibri"/>
          <w:b/>
        </w:rPr>
      </w:pPr>
      <w:r>
        <w:rPr>
          <w:rFonts w:ascii="Calibri" w:hAnsi="Calibri"/>
          <w:b/>
        </w:rPr>
        <w:t>Applicant Q</w:t>
      </w:r>
      <w:r w:rsidRPr="007D0A66">
        <w:rPr>
          <w:rFonts w:ascii="Calibri" w:hAnsi="Calibri"/>
          <w:b/>
        </w:rPr>
        <w:t>ualifications:</w:t>
      </w:r>
      <w:r w:rsidRPr="007D0A66">
        <w:rPr>
          <w:rFonts w:ascii="Calibri" w:hAnsi="Calibri"/>
          <w:b/>
        </w:rPr>
        <w:tab/>
      </w:r>
      <w:r w:rsidRPr="007D0A66">
        <w:rPr>
          <w:rFonts w:ascii="Calibri" w:hAnsi="Calibri"/>
          <w:b/>
        </w:rPr>
        <w:tab/>
      </w:r>
    </w:p>
    <w:p w14:paraId="657B0848" w14:textId="77777777" w:rsidR="00120828" w:rsidRPr="00120828" w:rsidRDefault="00120828" w:rsidP="00120828">
      <w:pPr>
        <w:spacing w:line="240" w:lineRule="auto"/>
        <w:contextualSpacing/>
      </w:pPr>
      <w:r w:rsidRPr="00120828">
        <w:t>Education and Experience:</w:t>
      </w:r>
    </w:p>
    <w:p w14:paraId="3BF9A014" w14:textId="77777777" w:rsidR="00120828" w:rsidRDefault="00120828" w:rsidP="00120828">
      <w:pPr>
        <w:pStyle w:val="ListParagraph"/>
        <w:numPr>
          <w:ilvl w:val="0"/>
          <w:numId w:val="1"/>
        </w:numPr>
        <w:spacing w:line="240" w:lineRule="auto"/>
      </w:pPr>
      <w:r>
        <w:t>Minimum GPA: 3.0</w:t>
      </w:r>
    </w:p>
    <w:p w14:paraId="169ECF15" w14:textId="39263916" w:rsidR="00120828" w:rsidRPr="00120828" w:rsidRDefault="00120828" w:rsidP="00120828">
      <w:pPr>
        <w:pStyle w:val="ListParagraph"/>
        <w:numPr>
          <w:ilvl w:val="0"/>
          <w:numId w:val="1"/>
        </w:numPr>
        <w:spacing w:line="240" w:lineRule="auto"/>
      </w:pPr>
      <w:r>
        <w:t>Open to All Majors</w:t>
      </w:r>
    </w:p>
    <w:p w14:paraId="280AEF05" w14:textId="0C82F287" w:rsidR="00120828" w:rsidRPr="00120828" w:rsidRDefault="00120828" w:rsidP="00120828">
      <w:pPr>
        <w:rPr>
          <w:rFonts w:ascii="Calibri" w:hAnsi="Calibri"/>
        </w:rPr>
      </w:pPr>
      <w:r w:rsidRPr="00120828">
        <w:rPr>
          <w:rFonts w:ascii="Calibri" w:hAnsi="Calibri"/>
        </w:rPr>
        <w:t xml:space="preserve">Required: </w:t>
      </w:r>
    </w:p>
    <w:p w14:paraId="468067DC" w14:textId="77777777" w:rsidR="00120828" w:rsidRPr="007D0A66" w:rsidRDefault="00120828" w:rsidP="00120828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alibri" w:hAnsi="Calibri"/>
        </w:rPr>
      </w:pPr>
      <w:r>
        <w:rPr>
          <w:rFonts w:ascii="Calibri" w:hAnsi="Calibri"/>
        </w:rPr>
        <w:t>Willingness to</w:t>
      </w:r>
      <w:r w:rsidRPr="007D0A66">
        <w:rPr>
          <w:rFonts w:ascii="Calibri" w:hAnsi="Calibri"/>
        </w:rPr>
        <w:t xml:space="preserve"> work with students/children</w:t>
      </w:r>
      <w:r>
        <w:rPr>
          <w:rFonts w:ascii="Calibri" w:hAnsi="Calibri"/>
        </w:rPr>
        <w:t>.</w:t>
      </w:r>
      <w:r w:rsidRPr="007D0A66">
        <w:rPr>
          <w:rFonts w:ascii="Calibri" w:hAnsi="Calibri"/>
        </w:rPr>
        <w:t xml:space="preserve"> </w:t>
      </w:r>
    </w:p>
    <w:p w14:paraId="471D42FB" w14:textId="77777777" w:rsidR="00120828" w:rsidRPr="007D0A66" w:rsidRDefault="00120828" w:rsidP="00120828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alibri" w:hAnsi="Calibri"/>
        </w:rPr>
      </w:pPr>
      <w:r w:rsidRPr="007D0A66">
        <w:rPr>
          <w:rFonts w:ascii="Calibri" w:hAnsi="Calibri"/>
        </w:rPr>
        <w:t>Ability to address audiences for 60-90 minutes.</w:t>
      </w:r>
    </w:p>
    <w:p w14:paraId="489F6BC7" w14:textId="77777777" w:rsidR="00120828" w:rsidRPr="007D0A66" w:rsidRDefault="00120828" w:rsidP="00120828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alibri" w:hAnsi="Calibri"/>
        </w:rPr>
      </w:pPr>
      <w:r w:rsidRPr="007D0A66">
        <w:rPr>
          <w:rFonts w:ascii="Calibri" w:hAnsi="Calibri"/>
        </w:rPr>
        <w:t xml:space="preserve">Ability to </w:t>
      </w:r>
      <w:r>
        <w:rPr>
          <w:rFonts w:ascii="Calibri" w:hAnsi="Calibri"/>
        </w:rPr>
        <w:t>apply</w:t>
      </w:r>
      <w:r w:rsidRPr="007D0A66">
        <w:rPr>
          <w:rFonts w:ascii="Calibri" w:hAnsi="Calibri"/>
        </w:rPr>
        <w:t xml:space="preserve"> age-appropriate interpretive techniques. </w:t>
      </w:r>
    </w:p>
    <w:p w14:paraId="26F68DE8" w14:textId="5DD48A29" w:rsidR="00120828" w:rsidRPr="007D0A66" w:rsidRDefault="00120828" w:rsidP="00120828">
      <w:pPr>
        <w:pStyle w:val="ListParagraph"/>
        <w:numPr>
          <w:ilvl w:val="0"/>
          <w:numId w:val="4"/>
        </w:numPr>
        <w:spacing w:after="0" w:line="276" w:lineRule="auto"/>
        <w:ind w:left="1080"/>
        <w:rPr>
          <w:rFonts w:ascii="Calibri" w:hAnsi="Calibri"/>
        </w:rPr>
      </w:pPr>
      <w:r w:rsidRPr="007D0A66">
        <w:rPr>
          <w:rFonts w:ascii="Calibri" w:hAnsi="Calibri"/>
        </w:rPr>
        <w:t xml:space="preserve">Understanding of basic </w:t>
      </w:r>
      <w:r w:rsidR="00DA2F7B">
        <w:rPr>
          <w:rFonts w:ascii="Calibri" w:hAnsi="Calibri"/>
        </w:rPr>
        <w:t xml:space="preserve">computer </w:t>
      </w:r>
      <w:r w:rsidRPr="007D0A66">
        <w:rPr>
          <w:rFonts w:ascii="Calibri" w:hAnsi="Calibri"/>
        </w:rPr>
        <w:t>technology</w:t>
      </w:r>
      <w:r w:rsidR="00DA2F7B">
        <w:rPr>
          <w:rFonts w:ascii="Calibri" w:hAnsi="Calibri"/>
        </w:rPr>
        <w:t xml:space="preserve"> (Microsoft Office Suite, Google Suite, Skype)</w:t>
      </w:r>
      <w:r>
        <w:rPr>
          <w:rFonts w:ascii="Calibri" w:hAnsi="Calibri"/>
        </w:rPr>
        <w:t>.</w:t>
      </w:r>
    </w:p>
    <w:p w14:paraId="5BAEC43D" w14:textId="77777777" w:rsidR="00120828" w:rsidRPr="00120828" w:rsidRDefault="00120828" w:rsidP="00120828">
      <w:pPr>
        <w:rPr>
          <w:rFonts w:ascii="Calibri" w:hAnsi="Calibri"/>
        </w:rPr>
      </w:pPr>
      <w:r w:rsidRPr="00120828">
        <w:rPr>
          <w:rFonts w:ascii="Calibri" w:hAnsi="Calibri"/>
        </w:rPr>
        <w:t xml:space="preserve">Preferred: </w:t>
      </w:r>
    </w:p>
    <w:p w14:paraId="5AAB3286" w14:textId="77777777" w:rsidR="00120828" w:rsidRDefault="00120828" w:rsidP="00120828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Calibri" w:hAnsi="Calibri"/>
        </w:rPr>
      </w:pPr>
      <w:r>
        <w:rPr>
          <w:rFonts w:ascii="Calibri" w:hAnsi="Calibri"/>
        </w:rPr>
        <w:t>Experience working with students/children.</w:t>
      </w:r>
    </w:p>
    <w:p w14:paraId="74BE1AC3" w14:textId="77777777" w:rsidR="00120828" w:rsidRPr="007D0A66" w:rsidRDefault="00120828" w:rsidP="00120828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Calibri" w:hAnsi="Calibri"/>
        </w:rPr>
      </w:pPr>
      <w:r w:rsidRPr="007D0A66">
        <w:rPr>
          <w:rFonts w:ascii="Calibri" w:hAnsi="Calibri"/>
        </w:rPr>
        <w:t>Experience interpreting content for visitors in a museum exhibition</w:t>
      </w:r>
      <w:r>
        <w:rPr>
          <w:rFonts w:ascii="Calibri" w:hAnsi="Calibri"/>
        </w:rPr>
        <w:t>.</w:t>
      </w:r>
    </w:p>
    <w:p w14:paraId="53CD6424" w14:textId="1E484B05" w:rsidR="00FE1EB0" w:rsidRDefault="00120828" w:rsidP="00120828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Calibri" w:hAnsi="Calibri"/>
        </w:rPr>
      </w:pPr>
      <w:r w:rsidRPr="007D0A66">
        <w:rPr>
          <w:rFonts w:ascii="Calibri" w:hAnsi="Calibri"/>
        </w:rPr>
        <w:t xml:space="preserve">Experience using primary sources </w:t>
      </w:r>
      <w:r>
        <w:rPr>
          <w:rFonts w:ascii="Calibri" w:hAnsi="Calibri"/>
        </w:rPr>
        <w:t>in research.</w:t>
      </w:r>
    </w:p>
    <w:p w14:paraId="5672BAD5" w14:textId="77777777" w:rsidR="00FE1EB0" w:rsidRPr="00FE1EB0" w:rsidRDefault="00FE1EB0" w:rsidP="00FE1EB0">
      <w:pPr>
        <w:pStyle w:val="ListParagraph"/>
        <w:spacing w:after="0" w:line="276" w:lineRule="auto"/>
        <w:ind w:left="1080"/>
        <w:rPr>
          <w:rFonts w:ascii="Calibri" w:hAnsi="Calibri"/>
        </w:rPr>
      </w:pPr>
    </w:p>
    <w:p w14:paraId="759C0447" w14:textId="06A3C51B" w:rsidR="00120828" w:rsidRPr="007D0A66" w:rsidRDefault="00120828" w:rsidP="00120828">
      <w:pPr>
        <w:rPr>
          <w:rFonts w:ascii="Calibri" w:hAnsi="Calibri"/>
          <w:b/>
        </w:rPr>
      </w:pPr>
      <w:r w:rsidRPr="007D0A66">
        <w:rPr>
          <w:rFonts w:ascii="Calibri" w:hAnsi="Calibri"/>
          <w:b/>
        </w:rPr>
        <w:t xml:space="preserve">Physical abilities required: </w:t>
      </w:r>
      <w:r w:rsidRPr="007D0A66">
        <w:rPr>
          <w:rFonts w:ascii="Calibri" w:hAnsi="Calibri"/>
          <w:b/>
        </w:rPr>
        <w:tab/>
      </w:r>
    </w:p>
    <w:p w14:paraId="7D5D1359" w14:textId="77777777" w:rsidR="00120828" w:rsidRPr="007D0A66" w:rsidRDefault="00120828" w:rsidP="00120828">
      <w:pPr>
        <w:pStyle w:val="ListParagraph"/>
        <w:numPr>
          <w:ilvl w:val="0"/>
          <w:numId w:val="6"/>
        </w:numPr>
        <w:spacing w:after="0" w:line="276" w:lineRule="auto"/>
        <w:rPr>
          <w:rFonts w:ascii="Calibri" w:hAnsi="Calibri"/>
        </w:rPr>
      </w:pPr>
      <w:r w:rsidRPr="007D0A66">
        <w:rPr>
          <w:rFonts w:ascii="Calibri" w:hAnsi="Calibri"/>
        </w:rPr>
        <w:t>Ability to lift 15 pounds</w:t>
      </w:r>
    </w:p>
    <w:p w14:paraId="76BC2B66" w14:textId="77777777" w:rsidR="00120828" w:rsidRPr="007D0A66" w:rsidRDefault="00120828" w:rsidP="00120828">
      <w:pPr>
        <w:pStyle w:val="ListParagraph"/>
        <w:numPr>
          <w:ilvl w:val="0"/>
          <w:numId w:val="6"/>
        </w:numPr>
        <w:spacing w:after="0" w:line="276" w:lineRule="auto"/>
        <w:rPr>
          <w:rFonts w:ascii="Calibri" w:hAnsi="Calibri"/>
        </w:rPr>
      </w:pPr>
      <w:r w:rsidRPr="007D0A66">
        <w:rPr>
          <w:rFonts w:ascii="Calibri" w:hAnsi="Calibri"/>
        </w:rPr>
        <w:t>Ability to stand/walk for 90 minutes</w:t>
      </w:r>
    </w:p>
    <w:p w14:paraId="2BD9E1D1" w14:textId="77777777" w:rsidR="00120828" w:rsidRPr="007D0A66" w:rsidRDefault="00120828" w:rsidP="00120828">
      <w:pPr>
        <w:rPr>
          <w:rFonts w:ascii="Calibri" w:hAnsi="Calibri"/>
          <w:sz w:val="10"/>
          <w:szCs w:val="10"/>
        </w:rPr>
      </w:pPr>
      <w:r w:rsidRPr="007D0A66">
        <w:rPr>
          <w:rFonts w:ascii="Calibri" w:hAnsi="Calibri"/>
          <w:sz w:val="10"/>
          <w:szCs w:val="10"/>
        </w:rPr>
        <w:tab/>
      </w:r>
      <w:r w:rsidRPr="007D0A66">
        <w:rPr>
          <w:rFonts w:ascii="Calibri" w:hAnsi="Calibri"/>
          <w:sz w:val="10"/>
          <w:szCs w:val="10"/>
        </w:rPr>
        <w:tab/>
      </w:r>
      <w:r w:rsidRPr="007D0A66">
        <w:rPr>
          <w:rFonts w:ascii="Calibri" w:hAnsi="Calibri"/>
          <w:sz w:val="10"/>
          <w:szCs w:val="10"/>
        </w:rPr>
        <w:tab/>
      </w:r>
      <w:r w:rsidRPr="007D0A66">
        <w:rPr>
          <w:rFonts w:ascii="Calibri" w:hAnsi="Calibri"/>
          <w:sz w:val="10"/>
          <w:szCs w:val="10"/>
        </w:rPr>
        <w:tab/>
      </w:r>
    </w:p>
    <w:p w14:paraId="3224D459" w14:textId="77777777" w:rsidR="00A37EE9" w:rsidRDefault="00120828" w:rsidP="00120828">
      <w:pPr>
        <w:rPr>
          <w:rFonts w:ascii="Calibri" w:hAnsi="Calibri"/>
          <w:b/>
        </w:rPr>
      </w:pPr>
      <w:r w:rsidRPr="007D0A66">
        <w:rPr>
          <w:rFonts w:ascii="Calibri" w:hAnsi="Calibri"/>
          <w:b/>
        </w:rPr>
        <w:t xml:space="preserve">Application requirements: </w:t>
      </w:r>
    </w:p>
    <w:p w14:paraId="3C31710D" w14:textId="66DC14CF" w:rsidR="00120828" w:rsidRPr="007D0A66" w:rsidRDefault="00A37EE9" w:rsidP="00120828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Send the following documents electronically to Maggie Creech at </w:t>
      </w:r>
      <w:hyperlink r:id="rId5" w:history="1">
        <w:r w:rsidRPr="005D4ED0">
          <w:rPr>
            <w:rStyle w:val="Hyperlink"/>
            <w:rFonts w:ascii="Calibri" w:hAnsi="Calibri"/>
            <w:bCs/>
          </w:rPr>
          <w:t>mcreech@VirginiaHistory.org</w:t>
        </w:r>
      </w:hyperlink>
      <w:r>
        <w:rPr>
          <w:rFonts w:ascii="Calibri" w:hAnsi="Calibri"/>
          <w:bCs/>
        </w:rPr>
        <w:t xml:space="preserve">. </w:t>
      </w:r>
      <w:r w:rsidR="00120828" w:rsidRPr="007D0A66">
        <w:rPr>
          <w:rFonts w:ascii="Calibri" w:hAnsi="Calibri"/>
          <w:b/>
        </w:rPr>
        <w:tab/>
      </w:r>
    </w:p>
    <w:p w14:paraId="4FCACF85" w14:textId="77777777" w:rsidR="00120828" w:rsidRPr="007D0A66" w:rsidRDefault="00120828" w:rsidP="00120828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D0A66">
        <w:rPr>
          <w:rFonts w:ascii="Calibri" w:hAnsi="Calibri"/>
        </w:rPr>
        <w:t>Resume</w:t>
      </w:r>
    </w:p>
    <w:p w14:paraId="32880C51" w14:textId="77777777" w:rsidR="00120828" w:rsidRPr="007D0A66" w:rsidRDefault="00120828" w:rsidP="00120828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D0A66">
        <w:rPr>
          <w:rFonts w:ascii="Calibri" w:hAnsi="Calibri"/>
        </w:rPr>
        <w:t>Cover Letter</w:t>
      </w:r>
    </w:p>
    <w:p w14:paraId="284D4197" w14:textId="79056AF6" w:rsidR="00120828" w:rsidRDefault="00120828" w:rsidP="00120828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Contact Information for </w:t>
      </w:r>
      <w:r w:rsidR="00BE1A1A">
        <w:rPr>
          <w:rFonts w:ascii="Calibri" w:hAnsi="Calibri"/>
        </w:rPr>
        <w:t>2</w:t>
      </w:r>
      <w:r>
        <w:rPr>
          <w:rFonts w:ascii="Calibri" w:hAnsi="Calibri"/>
        </w:rPr>
        <w:t xml:space="preserve"> Recommendations</w:t>
      </w:r>
    </w:p>
    <w:p w14:paraId="36DA003E" w14:textId="34A4C309" w:rsidR="00120828" w:rsidRDefault="00120828" w:rsidP="00120828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Completed Online Application</w:t>
      </w:r>
    </w:p>
    <w:p w14:paraId="4C2FDEB3" w14:textId="77777777" w:rsidR="00120828" w:rsidRPr="00120828" w:rsidRDefault="00120828" w:rsidP="00120828">
      <w:pPr>
        <w:spacing w:line="240" w:lineRule="auto"/>
        <w:rPr>
          <w:b/>
        </w:rPr>
      </w:pPr>
    </w:p>
    <w:p w14:paraId="3716D707" w14:textId="4EA79045" w:rsidR="0011030D" w:rsidRPr="0011030D" w:rsidRDefault="0011030D" w:rsidP="0011030D">
      <w:pPr>
        <w:pStyle w:val="ListParagraph"/>
        <w:spacing w:line="240" w:lineRule="auto"/>
        <w:rPr>
          <w:b/>
        </w:rPr>
      </w:pPr>
    </w:p>
    <w:sectPr w:rsidR="0011030D" w:rsidRPr="0011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48A"/>
    <w:multiLevelType w:val="hybridMultilevel"/>
    <w:tmpl w:val="F61E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647"/>
    <w:multiLevelType w:val="hybridMultilevel"/>
    <w:tmpl w:val="1212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1DFC"/>
    <w:multiLevelType w:val="hybridMultilevel"/>
    <w:tmpl w:val="F946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4A23"/>
    <w:multiLevelType w:val="hybridMultilevel"/>
    <w:tmpl w:val="9820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1535"/>
    <w:multiLevelType w:val="hybridMultilevel"/>
    <w:tmpl w:val="A2C6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7960"/>
    <w:multiLevelType w:val="hybridMultilevel"/>
    <w:tmpl w:val="742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79B7"/>
    <w:multiLevelType w:val="hybridMultilevel"/>
    <w:tmpl w:val="7F0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4B"/>
    <w:rsid w:val="0011030D"/>
    <w:rsid w:val="00120828"/>
    <w:rsid w:val="00194D2D"/>
    <w:rsid w:val="0032474B"/>
    <w:rsid w:val="00792F15"/>
    <w:rsid w:val="007E4192"/>
    <w:rsid w:val="00A37EE9"/>
    <w:rsid w:val="00A5114B"/>
    <w:rsid w:val="00BE1A1A"/>
    <w:rsid w:val="00C80C29"/>
    <w:rsid w:val="00D35BF3"/>
    <w:rsid w:val="00DA2F7B"/>
    <w:rsid w:val="00DC3445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4CA1"/>
  <w15:chartTrackingRefBased/>
  <w15:docId w15:val="{E6B703D3-7D98-455D-ADA1-A73E049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reech@VirginiaHisto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Creech</dc:creator>
  <cp:keywords/>
  <dc:description/>
  <cp:lastModifiedBy>Paula Davis</cp:lastModifiedBy>
  <cp:revision>4</cp:revision>
  <dcterms:created xsi:type="dcterms:W3CDTF">2019-08-09T14:32:00Z</dcterms:created>
  <dcterms:modified xsi:type="dcterms:W3CDTF">2019-08-09T14:40:00Z</dcterms:modified>
</cp:coreProperties>
</file>